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Victim to Victor Part 2</w:t>
      </w:r>
    </w:p>
    <w:p w:rsidR="00000000" w:rsidDel="00000000" w:rsidP="00000000" w:rsidRDefault="00000000" w:rsidRPr="00000000" w14:paraId="00000002">
      <w:pPr>
        <w:spacing w:after="0" w:before="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Fusion Christian Church</w:t>
      </w:r>
    </w:p>
    <w:p w:rsidR="00000000" w:rsidDel="00000000" w:rsidP="00000000" w:rsidRDefault="00000000" w:rsidRPr="00000000" w14:paraId="00000003">
      <w:pPr>
        <w:spacing w:after="0" w:before="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Sunday, April 12 2026</w:t>
      </w:r>
    </w:p>
    <w:p w:rsidR="00000000" w:rsidDel="00000000" w:rsidP="00000000" w:rsidRDefault="00000000" w:rsidRPr="00000000" w14:paraId="00000004">
      <w:pPr>
        <w:spacing w:after="0" w:before="0" w:lineRule="auto"/>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5">
      <w:pPr>
        <w:spacing w:after="0" w:before="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Numbers 14:1-10</w:t>
      </w:r>
    </w:p>
    <w:p w:rsidR="00000000" w:rsidDel="00000000" w:rsidP="00000000" w:rsidRDefault="00000000" w:rsidRPr="00000000" w14:paraId="00000006">
      <w:pPr>
        <w:shd w:fill="ffffff" w:val="clear"/>
        <w:spacing w:after="0" w:before="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That night all the members of the community raised their voices and wept aloud.</w:t>
      </w: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Fonts w:ascii="Montserrat" w:cs="Montserrat" w:eastAsia="Montserrat" w:hAnsi="Montserrat"/>
          <w:sz w:val="24"/>
          <w:szCs w:val="24"/>
          <w:rtl w:val="0"/>
        </w:rPr>
        <w:t xml:space="preserve">All the Israelites grumbled against Moses and Aaron, and the whole assembly said to them, “If only we had died in Egypt! Or in this wilderness!</w:t>
      </w: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Fonts w:ascii="Montserrat" w:cs="Montserrat" w:eastAsia="Montserrat" w:hAnsi="Montserrat"/>
          <w:sz w:val="24"/>
          <w:szCs w:val="24"/>
          <w:rtl w:val="0"/>
        </w:rPr>
        <w:t xml:space="preserve">Why is the </w:t>
      </w:r>
      <w:r w:rsidDel="00000000" w:rsidR="00000000" w:rsidRPr="00000000">
        <w:rPr>
          <w:rFonts w:ascii="Montserrat" w:cs="Montserrat" w:eastAsia="Montserrat" w:hAnsi="Montserrat"/>
          <w:smallCaps w:val="1"/>
          <w:sz w:val="24"/>
          <w:szCs w:val="24"/>
          <w:rtl w:val="0"/>
        </w:rPr>
        <w:t xml:space="preserve">Lord</w:t>
      </w:r>
      <w:r w:rsidDel="00000000" w:rsidR="00000000" w:rsidRPr="00000000">
        <w:rPr>
          <w:rFonts w:ascii="Montserrat" w:cs="Montserrat" w:eastAsia="Montserrat" w:hAnsi="Montserrat"/>
          <w:sz w:val="24"/>
          <w:szCs w:val="24"/>
          <w:rtl w:val="0"/>
        </w:rPr>
        <w:t xml:space="preserve"> bringing us to this land only to let us fall by the sword? Our wives and children will be taken as plunder. Wouldn’t it be better for us to go back to Egypt?”</w:t>
      </w: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Fonts w:ascii="Montserrat" w:cs="Montserrat" w:eastAsia="Montserrat" w:hAnsi="Montserrat"/>
          <w:sz w:val="24"/>
          <w:szCs w:val="24"/>
          <w:rtl w:val="0"/>
        </w:rPr>
        <w:t xml:space="preserve">And they said to each other, “We should choose a leader and go back to Egypt.”</w:t>
      </w: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Fonts w:ascii="Montserrat" w:cs="Montserrat" w:eastAsia="Montserrat" w:hAnsi="Montserrat"/>
          <w:sz w:val="24"/>
          <w:szCs w:val="24"/>
          <w:rtl w:val="0"/>
        </w:rPr>
        <w:t xml:space="preserve">Then Moses and Aaron fell facedown in front of the whole Israelite assembly gathered there.</w:t>
      </w: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Fonts w:ascii="Montserrat" w:cs="Montserrat" w:eastAsia="Montserrat" w:hAnsi="Montserrat"/>
          <w:sz w:val="24"/>
          <w:szCs w:val="24"/>
          <w:rtl w:val="0"/>
        </w:rPr>
        <w:t xml:space="preserve">Joshua son of Nun and Caleb son of Jephunneh, who were among those who had explored the land, tore their clothes</w:t>
      </w: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Fonts w:ascii="Montserrat" w:cs="Montserrat" w:eastAsia="Montserrat" w:hAnsi="Montserrat"/>
          <w:sz w:val="24"/>
          <w:szCs w:val="24"/>
          <w:rtl w:val="0"/>
        </w:rPr>
        <w:t xml:space="preserve">and said to the entire Israelite assembly, “The land we passed through and explored is exceedingly good.</w:t>
      </w: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Fonts w:ascii="Montserrat" w:cs="Montserrat" w:eastAsia="Montserrat" w:hAnsi="Montserrat"/>
          <w:sz w:val="24"/>
          <w:szCs w:val="24"/>
          <w:rtl w:val="0"/>
        </w:rPr>
        <w:t xml:space="preserve">If the </w:t>
      </w:r>
      <w:r w:rsidDel="00000000" w:rsidR="00000000" w:rsidRPr="00000000">
        <w:rPr>
          <w:rFonts w:ascii="Montserrat" w:cs="Montserrat" w:eastAsia="Montserrat" w:hAnsi="Montserrat"/>
          <w:smallCaps w:val="1"/>
          <w:sz w:val="24"/>
          <w:szCs w:val="24"/>
          <w:rtl w:val="0"/>
        </w:rPr>
        <w:t xml:space="preserve">Lord</w:t>
      </w:r>
      <w:r w:rsidDel="00000000" w:rsidR="00000000" w:rsidRPr="00000000">
        <w:rPr>
          <w:rFonts w:ascii="Montserrat" w:cs="Montserrat" w:eastAsia="Montserrat" w:hAnsi="Montserrat"/>
          <w:sz w:val="24"/>
          <w:szCs w:val="24"/>
          <w:rtl w:val="0"/>
        </w:rPr>
        <w:t xml:space="preserve"> is pleased with us, he will lead us into that land, a land flowing with milk and honey, and will give it to us.</w:t>
      </w: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Fonts w:ascii="Montserrat" w:cs="Montserrat" w:eastAsia="Montserrat" w:hAnsi="Montserrat"/>
          <w:sz w:val="24"/>
          <w:szCs w:val="24"/>
          <w:rtl w:val="0"/>
        </w:rPr>
        <w:t xml:space="preserve">Only do not rebel against the </w:t>
      </w:r>
      <w:r w:rsidDel="00000000" w:rsidR="00000000" w:rsidRPr="00000000">
        <w:rPr>
          <w:rFonts w:ascii="Montserrat" w:cs="Montserrat" w:eastAsia="Montserrat" w:hAnsi="Montserrat"/>
          <w:smallCaps w:val="1"/>
          <w:sz w:val="24"/>
          <w:szCs w:val="24"/>
          <w:rtl w:val="0"/>
        </w:rPr>
        <w:t xml:space="preserve">Lord</w:t>
      </w:r>
      <w:r w:rsidDel="00000000" w:rsidR="00000000" w:rsidRPr="00000000">
        <w:rPr>
          <w:rFonts w:ascii="Montserrat" w:cs="Montserrat" w:eastAsia="Montserrat" w:hAnsi="Montserrat"/>
          <w:sz w:val="24"/>
          <w:szCs w:val="24"/>
          <w:rtl w:val="0"/>
        </w:rPr>
        <w:t xml:space="preserve">. And do not be afraid of the people of the land, because we will devour them. Their protection is gone, but the </w:t>
      </w:r>
      <w:r w:rsidDel="00000000" w:rsidR="00000000" w:rsidRPr="00000000">
        <w:rPr>
          <w:rFonts w:ascii="Montserrat" w:cs="Montserrat" w:eastAsia="Montserrat" w:hAnsi="Montserrat"/>
          <w:smallCaps w:val="1"/>
          <w:sz w:val="24"/>
          <w:szCs w:val="24"/>
          <w:rtl w:val="0"/>
        </w:rPr>
        <w:t xml:space="preserve">Lord</w:t>
      </w:r>
      <w:r w:rsidDel="00000000" w:rsidR="00000000" w:rsidRPr="00000000">
        <w:rPr>
          <w:rFonts w:ascii="Montserrat" w:cs="Montserrat" w:eastAsia="Montserrat" w:hAnsi="Montserrat"/>
          <w:sz w:val="24"/>
          <w:szCs w:val="24"/>
          <w:rtl w:val="0"/>
        </w:rPr>
        <w:t xml:space="preserve"> is with us. Do not be afraid of them.”</w:t>
      </w: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Fonts w:ascii="Montserrat" w:cs="Montserrat" w:eastAsia="Montserrat" w:hAnsi="Montserrat"/>
          <w:sz w:val="24"/>
          <w:szCs w:val="24"/>
          <w:rtl w:val="0"/>
        </w:rPr>
        <w:t xml:space="preserve">But the whole assembly talked about stoning them. </w:t>
      </w:r>
    </w:p>
    <w:p w:rsidR="00000000" w:rsidDel="00000000" w:rsidP="00000000" w:rsidRDefault="00000000" w:rsidRPr="00000000" w14:paraId="00000007">
      <w:pPr>
        <w:spacing w:after="0" w:before="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8">
      <w:pPr>
        <w:spacing w:after="0" w:before="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&gt; Don’t fall for the victim mentality!</w:t>
      </w:r>
    </w:p>
    <w:p w:rsidR="00000000" w:rsidDel="00000000" w:rsidP="00000000" w:rsidRDefault="00000000" w:rsidRPr="00000000" w14:paraId="00000009">
      <w:pPr>
        <w:spacing w:after="0" w:before="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A">
      <w:pPr>
        <w:spacing w:after="0" w:before="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Philippians 2:14</w:t>
      </w:r>
    </w:p>
    <w:p w:rsidR="00000000" w:rsidDel="00000000" w:rsidP="00000000" w:rsidRDefault="00000000" w:rsidRPr="00000000" w14:paraId="0000000B">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Do everything without grumbling or arguing</w:t>
      </w:r>
    </w:p>
    <w:p w:rsidR="00000000" w:rsidDel="00000000" w:rsidP="00000000" w:rsidRDefault="00000000" w:rsidRPr="00000000" w14:paraId="0000000C">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D">
      <w:pPr>
        <w:numPr>
          <w:ilvl w:val="0"/>
          <w:numId w:val="1"/>
        </w:numPr>
        <w:spacing w:after="0" w:before="0" w:lineRule="auto"/>
        <w:ind w:left="720" w:hanging="360"/>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How do we shift from a victim mentality to a victor mentality?</w:t>
      </w:r>
    </w:p>
    <w:p w:rsidR="00000000" w:rsidDel="00000000" w:rsidP="00000000" w:rsidRDefault="00000000" w:rsidRPr="00000000" w14:paraId="0000000E">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F">
      <w:pPr>
        <w:spacing w:after="0" w:before="0" w:lineRule="auto"/>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Romans 12:2</w:t>
      </w:r>
    </w:p>
    <w:p w:rsidR="00000000" w:rsidDel="00000000" w:rsidP="00000000" w:rsidRDefault="00000000" w:rsidRPr="00000000" w14:paraId="00000010">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Do not conform to the pattern of this world, but be transformed by the renewing of your mind. Then you will be able to test and approve what God’s will is—his good, pleasing and perfect will.</w:t>
      </w:r>
    </w:p>
    <w:p w:rsidR="00000000" w:rsidDel="00000000" w:rsidP="00000000" w:rsidRDefault="00000000" w:rsidRPr="00000000" w14:paraId="00000011">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2">
      <w:pPr>
        <w:numPr>
          <w:ilvl w:val="0"/>
          <w:numId w:val="2"/>
        </w:numPr>
        <w:spacing w:after="0" w:before="0" w:lineRule="auto"/>
        <w:ind w:left="720" w:hanging="360"/>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Take every thought captive</w:t>
      </w:r>
    </w:p>
    <w:p w:rsidR="00000000" w:rsidDel="00000000" w:rsidP="00000000" w:rsidRDefault="00000000" w:rsidRPr="00000000" w14:paraId="00000013">
      <w:pPr>
        <w:spacing w:after="0" w:before="0" w:lineRule="auto"/>
        <w:rPr>
          <w:rFonts w:ascii="Montserrat" w:cs="Montserrat" w:eastAsia="Montserrat" w:hAnsi="Montserrat"/>
          <w:b w:val="1"/>
          <w:bCs w:val="1"/>
          <w:sz w:val="24"/>
          <w:szCs w:val="24"/>
          <w:highlight w:val="white"/>
        </w:rPr>
      </w:pPr>
      <w:r w:rsidDel="00000000" w:rsidR="00000000" w:rsidRPr="00000000">
        <w:rPr>
          <w:rtl w:val="0"/>
        </w:rPr>
      </w:r>
    </w:p>
    <w:p w:rsidR="00000000" w:rsidDel="00000000" w:rsidP="00000000" w:rsidRDefault="00000000" w:rsidRPr="00000000" w14:paraId="00000014">
      <w:pPr>
        <w:spacing w:after="0" w:before="0" w:lineRule="auto"/>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2 Corinthians 10:5</w:t>
      </w:r>
    </w:p>
    <w:p w:rsidR="00000000" w:rsidDel="00000000" w:rsidP="00000000" w:rsidRDefault="00000000" w:rsidRPr="00000000" w14:paraId="00000015">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We demolish arguments and every pretension that sets itself up against the knowledge of God, and we take captive every thought to make it obedient to Christ.</w:t>
      </w:r>
    </w:p>
    <w:p w:rsidR="00000000" w:rsidDel="00000000" w:rsidP="00000000" w:rsidRDefault="00000000" w:rsidRPr="00000000" w14:paraId="00000016">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7">
      <w:pPr>
        <w:spacing w:after="0" w:before="0" w:lineRule="auto"/>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Psalm 42:5-6</w:t>
      </w:r>
    </w:p>
    <w:p w:rsidR="00000000" w:rsidDel="00000000" w:rsidP="00000000" w:rsidRDefault="00000000" w:rsidRPr="00000000" w14:paraId="00000018">
      <w:pPr>
        <w:shd w:fill="ffffff" w:val="clear"/>
        <w:spacing w:after="0" w:before="0" w:lineRule="auto"/>
        <w:ind w:left="0" w:firstLine="0"/>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Why, my soul, are you downcast? Why so disturbed within me? Put your hope in God, for I will yet praise him, my Savior and my God. My soul is downcast within me; therefore I will remember you</w:t>
      </w:r>
    </w:p>
    <w:p w:rsidR="00000000" w:rsidDel="00000000" w:rsidP="00000000" w:rsidRDefault="00000000" w:rsidRPr="00000000" w14:paraId="00000019">
      <w:pPr>
        <w:shd w:fill="ffffff" w:val="clear"/>
        <w:spacing w:after="0" w:before="0" w:lineRule="auto"/>
        <w:ind w:left="0" w:firstLine="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A">
      <w:pPr>
        <w:shd w:fill="ffffff" w:val="clear"/>
        <w:spacing w:after="0" w:before="0" w:lineRule="auto"/>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1 Peter 5:7-9</w:t>
      </w:r>
    </w:p>
    <w:p w:rsidR="00000000" w:rsidDel="00000000" w:rsidP="00000000" w:rsidRDefault="00000000" w:rsidRPr="00000000" w14:paraId="0000001B">
      <w:pPr>
        <w:shd w:fill="ffffff" w:val="clea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Cast all your anxiety on him because he cares for you. Be alert and of sober mind. Your enemy the devil prowls around like a roaring lion looking for someone to devour.</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Resist him, standing firm in the faith, because you know that the family of believers throughout the world is undergoing the same kind of sufferings.</w:t>
      </w:r>
    </w:p>
    <w:p w:rsidR="00000000" w:rsidDel="00000000" w:rsidP="00000000" w:rsidRDefault="00000000" w:rsidRPr="00000000" w14:paraId="0000001C">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D">
      <w:pPr>
        <w:numPr>
          <w:ilvl w:val="0"/>
          <w:numId w:val="2"/>
        </w:numPr>
        <w:spacing w:after="0" w:before="0" w:lineRule="auto"/>
        <w:ind w:left="720" w:hanging="360"/>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Fix your mind on heavenly things</w:t>
      </w:r>
    </w:p>
    <w:p w:rsidR="00000000" w:rsidDel="00000000" w:rsidP="00000000" w:rsidRDefault="00000000" w:rsidRPr="00000000" w14:paraId="0000001E">
      <w:pPr>
        <w:spacing w:after="0" w:before="0" w:lineRule="auto"/>
        <w:ind w:left="0" w:firstLine="0"/>
        <w:rPr>
          <w:rFonts w:ascii="Montserrat" w:cs="Montserrat" w:eastAsia="Montserrat" w:hAnsi="Montserrat"/>
          <w:b w:val="1"/>
          <w:bCs w:val="1"/>
          <w:sz w:val="24"/>
          <w:szCs w:val="24"/>
          <w:highlight w:val="white"/>
        </w:rPr>
      </w:pPr>
      <w:r w:rsidDel="00000000" w:rsidR="00000000" w:rsidRPr="00000000">
        <w:rPr>
          <w:rtl w:val="0"/>
        </w:rPr>
      </w:r>
    </w:p>
    <w:p w:rsidR="00000000" w:rsidDel="00000000" w:rsidP="00000000" w:rsidRDefault="00000000" w:rsidRPr="00000000" w14:paraId="0000001F">
      <w:pPr>
        <w:shd w:fill="ffffff" w:val="clear"/>
        <w:spacing w:after="0" w:before="0" w:lineRule="auto"/>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Colossians 3:1-10</w:t>
      </w:r>
    </w:p>
    <w:p w:rsidR="00000000" w:rsidDel="00000000" w:rsidP="00000000" w:rsidRDefault="00000000" w:rsidRPr="00000000" w14:paraId="00000020">
      <w:pPr>
        <w:shd w:fill="ffffff" w:val="clea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Since, then, you have been raised with Christ, set your hearts on things above, where Christ is, seated at the right hand of God.</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Set your minds on things above, not on earthly things.</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For you died, and your life is now hidden with Christ in God.</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When Christ, who is your[</w:t>
      </w:r>
      <w:hyperlink r:id="rId6">
        <w:r w:rsidDel="00000000" w:rsidR="00000000" w:rsidRPr="00000000">
          <w:rPr>
            <w:rFonts w:ascii="Montserrat" w:cs="Montserrat" w:eastAsia="Montserrat" w:hAnsi="Montserrat"/>
            <w:color w:val="4a4a4a"/>
            <w:sz w:val="24"/>
            <w:szCs w:val="24"/>
            <w:highlight w:val="white"/>
            <w:u w:val="single"/>
            <w:rtl w:val="0"/>
          </w:rPr>
          <w:t xml:space="preserve">a</w:t>
        </w:r>
      </w:hyperlink>
      <w:r w:rsidDel="00000000" w:rsidR="00000000" w:rsidRPr="00000000">
        <w:rPr>
          <w:rFonts w:ascii="Montserrat" w:cs="Montserrat" w:eastAsia="Montserrat" w:hAnsi="Montserrat"/>
          <w:sz w:val="24"/>
          <w:szCs w:val="24"/>
          <w:highlight w:val="white"/>
          <w:rtl w:val="0"/>
        </w:rPr>
        <w:t xml:space="preserve">] life, appears, then you also will appear with him in glory. </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Put to death, therefore, whatever belongs to your earthly nature: sexual immorality, impurity, lust, evil desires and greed, which is idolatry.</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Because of these, the wrath of God is coming.</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You used to walk in these ways, in the life you once lived.</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But now you must also rid yourselves of all such things as these: anger, rage, malice, slander, and filthy language from your lips.</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Do not lie to each other, since you have taken off your old self with its practices</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and have put on the new self, which is being renewed in knowledge in the image of its Creator. </w:t>
      </w:r>
    </w:p>
    <w:p w:rsidR="00000000" w:rsidDel="00000000" w:rsidP="00000000" w:rsidRDefault="00000000" w:rsidRPr="00000000" w14:paraId="00000021">
      <w:pPr>
        <w:spacing w:after="0" w:before="0" w:lineRule="auto"/>
        <w:ind w:left="0" w:firstLine="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22">
      <w:pPr>
        <w:spacing w:after="0" w:before="0" w:lineRule="auto"/>
        <w:ind w:left="0" w:firstLine="0"/>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Hebrews 12:1-3</w:t>
      </w:r>
    </w:p>
    <w:p w:rsidR="00000000" w:rsidDel="00000000" w:rsidP="00000000" w:rsidRDefault="00000000" w:rsidRPr="00000000" w14:paraId="00000023">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Therefore, since we are surrounded by such a great cloud of witnesses, let us throw off everything that hinders and the sin that so easily entangles. And let us run with perseverance the race marked out for us,</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fixing our eyes on Jesus, the pioneer and perfecter of faith. For the joy set before him he endured the cross, scorning its shame, and sat down at the right hand of the throne of God.</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Consider him who endured such opposition from sinners, so that you will not grow weary and lose heart.</w:t>
      </w:r>
    </w:p>
    <w:p w:rsidR="00000000" w:rsidDel="00000000" w:rsidP="00000000" w:rsidRDefault="00000000" w:rsidRPr="00000000" w14:paraId="00000024">
      <w:pPr>
        <w:spacing w:after="0" w:before="0" w:lineRule="auto"/>
        <w:rPr>
          <w:rFonts w:ascii="Montserrat" w:cs="Montserrat" w:eastAsia="Montserrat" w:hAnsi="Montserrat"/>
          <w:b w:val="1"/>
          <w:bCs w:val="1"/>
          <w:sz w:val="24"/>
          <w:szCs w:val="24"/>
          <w:highlight w:val="white"/>
        </w:rPr>
      </w:pPr>
      <w:r w:rsidDel="00000000" w:rsidR="00000000" w:rsidRPr="00000000">
        <w:rPr>
          <w:rtl w:val="0"/>
        </w:rPr>
      </w:r>
    </w:p>
    <w:p w:rsidR="00000000" w:rsidDel="00000000" w:rsidP="00000000" w:rsidRDefault="00000000" w:rsidRPr="00000000" w14:paraId="00000025">
      <w:pPr>
        <w:numPr>
          <w:ilvl w:val="0"/>
          <w:numId w:val="2"/>
        </w:numPr>
        <w:spacing w:after="0" w:before="0" w:lineRule="auto"/>
        <w:ind w:left="720" w:hanging="360"/>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Change your outlook</w:t>
      </w:r>
    </w:p>
    <w:p w:rsidR="00000000" w:rsidDel="00000000" w:rsidP="00000000" w:rsidRDefault="00000000" w:rsidRPr="00000000" w14:paraId="00000026">
      <w:pPr>
        <w:spacing w:after="0" w:before="0" w:lineRule="auto"/>
        <w:rPr>
          <w:rFonts w:ascii="Montserrat" w:cs="Montserrat" w:eastAsia="Montserrat" w:hAnsi="Montserrat"/>
          <w:b w:val="1"/>
          <w:bCs w:val="1"/>
          <w:sz w:val="24"/>
          <w:szCs w:val="24"/>
          <w:highlight w:val="white"/>
        </w:rPr>
      </w:pPr>
      <w:r w:rsidDel="00000000" w:rsidR="00000000" w:rsidRPr="00000000">
        <w:rPr>
          <w:rtl w:val="0"/>
        </w:rPr>
      </w:r>
    </w:p>
    <w:p w:rsidR="00000000" w:rsidDel="00000000" w:rsidP="00000000" w:rsidRDefault="00000000" w:rsidRPr="00000000" w14:paraId="00000027">
      <w:pPr>
        <w:spacing w:after="0" w:before="0" w:lineRule="auto"/>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1 Peter 1:6-7</w:t>
      </w:r>
    </w:p>
    <w:p w:rsidR="00000000" w:rsidDel="00000000" w:rsidP="00000000" w:rsidRDefault="00000000" w:rsidRPr="00000000" w14:paraId="00000028">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In all this you greatly rejoice, though now for a little while you may have had to suffer grief in all kinds of trials.</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These have come so that the proven genuineness of your faith—of greater worth than gold, which perishes even though refined by fire—may result in praise, glory and honor when Jesus Christ is revealed.</w:t>
      </w:r>
    </w:p>
    <w:p w:rsidR="00000000" w:rsidDel="00000000" w:rsidP="00000000" w:rsidRDefault="00000000" w:rsidRPr="00000000" w14:paraId="00000029">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2A">
      <w:pPr>
        <w:spacing w:after="0" w:before="0" w:lineRule="auto"/>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James 1:2-4</w:t>
      </w:r>
    </w:p>
    <w:p w:rsidR="00000000" w:rsidDel="00000000" w:rsidP="00000000" w:rsidRDefault="00000000" w:rsidRPr="00000000" w14:paraId="0000002B">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Consider it pure joy, my brothers and sisters, whenever you face trials of many kinds,</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because you know that the testing of your faith produces perseverance.</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Let perseverance finish its work so that you may be mature and complete, not lacking anything.</w:t>
      </w:r>
    </w:p>
    <w:p w:rsidR="00000000" w:rsidDel="00000000" w:rsidP="00000000" w:rsidRDefault="00000000" w:rsidRPr="00000000" w14:paraId="0000002C">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2D">
      <w:pPr>
        <w:spacing w:after="0" w:before="0" w:lineRule="auto"/>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Romans 5:1-5</w:t>
      </w:r>
    </w:p>
    <w:p w:rsidR="00000000" w:rsidDel="00000000" w:rsidP="00000000" w:rsidRDefault="00000000" w:rsidRPr="00000000" w14:paraId="0000002E">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Therefore, since we have been justified through faith, we have peace with God through our Lord Jesus Christ,</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through whom we have gained access by faith into this grace in which we now stand. And we boast in the hope of the glory of God.</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Not only so, but we also glory in our sufferings, because we know that suffering produces perseverance;</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perseverance, character; and character, hope.</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And hope does not put us to shame, because God’s love has been poured out into our hearts through the Holy Spirit, who has been given to us.</w:t>
      </w:r>
    </w:p>
    <w:p w:rsidR="00000000" w:rsidDel="00000000" w:rsidP="00000000" w:rsidRDefault="00000000" w:rsidRPr="00000000" w14:paraId="0000002F">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0">
      <w:pPr>
        <w:spacing w:after="0" w:before="0" w:lineRule="auto"/>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Romans 8:18, 32-39</w:t>
      </w:r>
    </w:p>
    <w:p w:rsidR="00000000" w:rsidDel="00000000" w:rsidP="00000000" w:rsidRDefault="00000000" w:rsidRPr="00000000" w14:paraId="00000031">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I consider that our present sufferings are not worth comparing with the glory that will be revealed in us…What, then, shall we say in response to these things? If God is for us, who can be against us?</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He who did not spare his own Son, but gave him up for us all—how will he not also, along with him, graciously give us all things?</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Who will bring any charge against those whom God has chosen? It is God who justifies.</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Who then is the one who condemns? No one. Christ Jesus who died—more than that, who was raised to life—is at the right hand of God and is also interceding for us.</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Who shall separate us from the love of Christ? Shall trouble or hardship or persecution or famine or nakedness or danger or sword?</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As it is written: “For your sake we face death all day long; we are considered as sheep to be slaughtered.”</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No, in all these things we are more than conquerors through him who loved us.</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For I am convinced that neither death nor life, neither angels nor demons, neither the present nor the future, nor any powers,</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neither height nor depth, nor anything else in all creation, will be able to separate us from the love of God that is in Christ Jesus our Lord.</w:t>
      </w:r>
    </w:p>
    <w:p w:rsidR="00000000" w:rsidDel="00000000" w:rsidP="00000000" w:rsidRDefault="00000000" w:rsidRPr="00000000" w14:paraId="00000032">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3">
      <w:pPr>
        <w:numPr>
          <w:ilvl w:val="0"/>
          <w:numId w:val="2"/>
        </w:numPr>
        <w:spacing w:after="0" w:before="0" w:lineRule="auto"/>
        <w:ind w:left="720" w:hanging="360"/>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Be content</w:t>
      </w:r>
    </w:p>
    <w:p w:rsidR="00000000" w:rsidDel="00000000" w:rsidP="00000000" w:rsidRDefault="00000000" w:rsidRPr="00000000" w14:paraId="00000034">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5">
      <w:pPr>
        <w:spacing w:after="0" w:before="0" w:lineRule="auto"/>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Philippians 4:4-13</w:t>
      </w:r>
    </w:p>
    <w:p w:rsidR="00000000" w:rsidDel="00000000" w:rsidP="00000000" w:rsidRDefault="00000000" w:rsidRPr="00000000" w14:paraId="00000036">
      <w:pPr>
        <w:shd w:fill="ffffff" w:val="clea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Rejoice in the Lord always. I will say it again: Rejoice!</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Let your gentleness be evident to all. The Lord is near.</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Do not be anxious about anything, but in every situation, by prayer and petition, with thanksgiving, present your requests to God.</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And the peace of God, which transcends all understanding, will guard your hearts and your minds in Christ Jesus.</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Finally, brothers and sisters, whatever is true, whatever is noble, whatever is right, whatever is pure, whatever is lovely, whatever is admirable—if anything is excellent or praiseworthy—think about such things.</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Whatever you have learned or received or heard from me, or seen in me—put it into practice. And the God of peace will be with you. I rejoiced greatly in the Lord that at last you renewed your concern for me. Indeed, you were concerned, but you had no opportunity to show it.</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I am not saying this because I am in need, for I have learned to be content whatever the circumstances.</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I know what it is to be in need, and I know what it is to have plenty. I have learned the secret of being content in any and every situation, whether well fed or hungry, whether living in plenty or in want.</w:t>
      </w:r>
      <w:r w:rsidDel="00000000" w:rsidR="00000000" w:rsidRPr="00000000">
        <w:rPr>
          <w:rFonts w:ascii="Montserrat" w:cs="Montserrat" w:eastAsia="Montserrat" w:hAnsi="Montserrat"/>
          <w:b w:val="1"/>
          <w:bCs w:val="1"/>
          <w:sz w:val="24"/>
          <w:szCs w:val="24"/>
          <w:highlight w:val="white"/>
          <w:rtl w:val="0"/>
        </w:rPr>
        <w:t xml:space="preserve"> </w:t>
      </w:r>
      <w:r w:rsidDel="00000000" w:rsidR="00000000" w:rsidRPr="00000000">
        <w:rPr>
          <w:rFonts w:ascii="Montserrat" w:cs="Montserrat" w:eastAsia="Montserrat" w:hAnsi="Montserrat"/>
          <w:sz w:val="24"/>
          <w:szCs w:val="24"/>
          <w:highlight w:val="white"/>
          <w:rtl w:val="0"/>
        </w:rPr>
        <w:t xml:space="preserve">I can do all this through him who gives me strength.</w:t>
      </w:r>
    </w:p>
    <w:p w:rsidR="00000000" w:rsidDel="00000000" w:rsidP="00000000" w:rsidRDefault="00000000" w:rsidRPr="00000000" w14:paraId="00000037">
      <w:pPr>
        <w:rPr>
          <w:rFonts w:ascii="Roboto" w:cs="Roboto" w:eastAsia="Roboto" w:hAnsi="Roboto"/>
          <w:sz w:val="24"/>
          <w:szCs w:val="24"/>
          <w:highlight w:val="white"/>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Col%203&amp;version=NIV#fen-NIV-29522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